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6D" w:rsidRDefault="001A7E6D">
      <w:pPr>
        <w:rPr>
          <w:rFonts w:ascii="Arial" w:hAnsi="Arial" w:cs="Arial"/>
          <w:b/>
          <w:sz w:val="28"/>
          <w:szCs w:val="28"/>
        </w:rPr>
      </w:pPr>
    </w:p>
    <w:p w:rsidR="001A7E6D" w:rsidRDefault="001A7E6D">
      <w:pPr>
        <w:rPr>
          <w:rFonts w:ascii="Arial" w:hAnsi="Arial" w:cs="Arial"/>
          <w:b/>
          <w:sz w:val="28"/>
          <w:szCs w:val="28"/>
        </w:rPr>
      </w:pPr>
    </w:p>
    <w:p w:rsidR="00B85B64" w:rsidRDefault="00716065">
      <w:pPr>
        <w:rPr>
          <w:rFonts w:ascii="Arial" w:hAnsi="Arial" w:cs="Arial"/>
          <w:b/>
          <w:sz w:val="28"/>
          <w:szCs w:val="28"/>
        </w:rPr>
      </w:pPr>
      <w:r w:rsidRPr="00716065">
        <w:rPr>
          <w:rFonts w:ascii="Arial" w:hAnsi="Arial" w:cs="Arial"/>
          <w:b/>
          <w:sz w:val="28"/>
          <w:szCs w:val="28"/>
        </w:rPr>
        <w:t xml:space="preserve">Информация о величинах тарифов на </w:t>
      </w:r>
      <w:r w:rsidR="00F9658F">
        <w:rPr>
          <w:rFonts w:ascii="Arial" w:hAnsi="Arial" w:cs="Arial"/>
          <w:b/>
          <w:sz w:val="28"/>
          <w:szCs w:val="28"/>
        </w:rPr>
        <w:t>теплоноситель</w:t>
      </w:r>
      <w:r w:rsidRPr="00716065">
        <w:rPr>
          <w:rFonts w:ascii="Arial" w:hAnsi="Arial" w:cs="Arial"/>
          <w:b/>
          <w:sz w:val="28"/>
          <w:szCs w:val="28"/>
        </w:rPr>
        <w:t>, установленны</w:t>
      </w:r>
      <w:r w:rsidR="00F9658F">
        <w:rPr>
          <w:rFonts w:ascii="Arial" w:hAnsi="Arial" w:cs="Arial"/>
          <w:b/>
          <w:sz w:val="28"/>
          <w:szCs w:val="28"/>
        </w:rPr>
        <w:t>й для ООО «</w:t>
      </w:r>
      <w:proofErr w:type="spellStart"/>
      <w:r w:rsidR="00F9658F">
        <w:rPr>
          <w:rFonts w:ascii="Arial" w:hAnsi="Arial" w:cs="Arial"/>
          <w:b/>
          <w:sz w:val="28"/>
          <w:szCs w:val="28"/>
        </w:rPr>
        <w:t>Щёкинская</w:t>
      </w:r>
      <w:proofErr w:type="spellEnd"/>
      <w:r w:rsidR="00F9658F">
        <w:rPr>
          <w:rFonts w:ascii="Arial" w:hAnsi="Arial" w:cs="Arial"/>
          <w:b/>
          <w:sz w:val="28"/>
          <w:szCs w:val="28"/>
        </w:rPr>
        <w:t xml:space="preserve"> ГРЭС</w:t>
      </w:r>
      <w:r w:rsidRPr="00716065">
        <w:rPr>
          <w:rFonts w:ascii="Arial" w:hAnsi="Arial" w:cs="Arial"/>
          <w:b/>
          <w:sz w:val="28"/>
          <w:szCs w:val="28"/>
        </w:rPr>
        <w:t>».</w:t>
      </w:r>
    </w:p>
    <w:p w:rsidR="00621E96" w:rsidRDefault="00621E96" w:rsidP="00A41883">
      <w:pPr>
        <w:ind w:left="360"/>
        <w:rPr>
          <w:rFonts w:ascii="Arial" w:hAnsi="Arial" w:cs="Arial"/>
          <w:b/>
          <w:sz w:val="28"/>
          <w:szCs w:val="28"/>
        </w:rPr>
      </w:pPr>
      <w:r w:rsidRPr="00A41883">
        <w:rPr>
          <w:rFonts w:ascii="Arial" w:hAnsi="Arial" w:cs="Arial"/>
          <w:b/>
          <w:sz w:val="28"/>
          <w:szCs w:val="28"/>
        </w:rPr>
        <w:t>на 201</w:t>
      </w:r>
      <w:r w:rsidR="00F9658F">
        <w:rPr>
          <w:rFonts w:ascii="Arial" w:hAnsi="Arial" w:cs="Arial"/>
          <w:b/>
          <w:sz w:val="28"/>
          <w:szCs w:val="28"/>
        </w:rPr>
        <w:t>9</w:t>
      </w:r>
      <w:r w:rsidRPr="00A41883">
        <w:rPr>
          <w:rFonts w:ascii="Arial" w:hAnsi="Arial" w:cs="Arial"/>
          <w:b/>
          <w:sz w:val="28"/>
          <w:szCs w:val="28"/>
        </w:rPr>
        <w:t xml:space="preserve"> год</w:t>
      </w:r>
    </w:p>
    <w:p w:rsidR="001A7E6D" w:rsidRPr="00A41883" w:rsidRDefault="001A7E6D" w:rsidP="00A41883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18"/>
        <w:gridCol w:w="2777"/>
        <w:gridCol w:w="2410"/>
        <w:gridCol w:w="2251"/>
        <w:gridCol w:w="992"/>
        <w:gridCol w:w="1418"/>
        <w:gridCol w:w="1418"/>
        <w:gridCol w:w="1483"/>
      </w:tblGrid>
      <w:tr w:rsidR="00F9658F" w:rsidTr="00F9658F">
        <w:tc>
          <w:tcPr>
            <w:tcW w:w="1618" w:type="dxa"/>
            <w:vMerge w:val="restart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777" w:type="dxa"/>
            <w:vMerge w:val="restart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0"/>
                <w:szCs w:val="24"/>
              </w:rPr>
              <w:t>Параметр дифференциации тарифа</w:t>
            </w:r>
          </w:p>
        </w:tc>
        <w:tc>
          <w:tcPr>
            <w:tcW w:w="2410" w:type="dxa"/>
            <w:vMerge w:val="restart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2251" w:type="dxa"/>
            <w:vMerge w:val="restart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тариф, руб./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куб.м</w:t>
            </w:r>
            <w:proofErr w:type="spellEnd"/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Двухставочный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тариф</w:t>
            </w:r>
          </w:p>
        </w:tc>
        <w:tc>
          <w:tcPr>
            <w:tcW w:w="2901" w:type="dxa"/>
            <w:gridSpan w:val="2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Период действия</w:t>
            </w:r>
          </w:p>
        </w:tc>
      </w:tr>
      <w:tr w:rsidR="00F9658F" w:rsidTr="00F9658F">
        <w:tc>
          <w:tcPr>
            <w:tcW w:w="1618" w:type="dxa"/>
            <w:vMerge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Ставк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а за тепловую энергию, руб./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418" w:type="dxa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Ставка за содержание тепловой мощности, </w:t>
            </w: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тыс.руб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./Гкал/ч/мес.</w:t>
            </w:r>
          </w:p>
        </w:tc>
        <w:tc>
          <w:tcPr>
            <w:tcW w:w="1418" w:type="dxa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начала</w:t>
            </w:r>
          </w:p>
        </w:tc>
        <w:tc>
          <w:tcPr>
            <w:tcW w:w="1483" w:type="dxa"/>
          </w:tcPr>
          <w:p w:rsidR="00F9658F" w:rsidRPr="00A41883" w:rsidRDefault="00F9658F" w:rsidP="00C47AB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окончания</w:t>
            </w:r>
          </w:p>
        </w:tc>
      </w:tr>
      <w:tr w:rsidR="00F9658F" w:rsidTr="00F9658F">
        <w:tc>
          <w:tcPr>
            <w:tcW w:w="16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2410" w:type="dxa"/>
          </w:tcPr>
          <w:p w:rsidR="00F9658F" w:rsidRDefault="00F9658F" w:rsidP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на теплоноситель</w:t>
            </w:r>
          </w:p>
        </w:tc>
        <w:tc>
          <w:tcPr>
            <w:tcW w:w="2251" w:type="dxa"/>
          </w:tcPr>
          <w:p w:rsidR="00F9658F" w:rsidRDefault="00F9658F" w:rsidP="00621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58F" w:rsidRDefault="00F9658F" w:rsidP="002E0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658F" w:rsidRDefault="00F9658F" w:rsidP="002E0B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58F" w:rsidTr="00F9658F">
        <w:tc>
          <w:tcPr>
            <w:tcW w:w="16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77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2410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 Советск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Тульской области</w:t>
            </w:r>
          </w:p>
        </w:tc>
        <w:tc>
          <w:tcPr>
            <w:tcW w:w="2251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58F" w:rsidTr="00F9658F">
        <w:tc>
          <w:tcPr>
            <w:tcW w:w="16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777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2410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отсутствует</w:t>
            </w:r>
          </w:p>
        </w:tc>
        <w:tc>
          <w:tcPr>
            <w:tcW w:w="2251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658F" w:rsidTr="00F9658F">
        <w:tc>
          <w:tcPr>
            <w:tcW w:w="16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2777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ГРЭС»</w:t>
            </w:r>
          </w:p>
        </w:tc>
        <w:tc>
          <w:tcPr>
            <w:tcW w:w="2251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6D" w:rsidTr="00F9658F">
        <w:tc>
          <w:tcPr>
            <w:tcW w:w="1618" w:type="dxa"/>
            <w:vMerge w:val="restart"/>
          </w:tcPr>
          <w:p w:rsidR="001A7E6D" w:rsidRDefault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2777" w:type="dxa"/>
            <w:vMerge w:val="restart"/>
          </w:tcPr>
          <w:p w:rsidR="001A7E6D" w:rsidRDefault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2410" w:type="dxa"/>
            <w:vMerge w:val="restart"/>
          </w:tcPr>
          <w:p w:rsidR="001A7E6D" w:rsidRDefault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2251" w:type="dxa"/>
          </w:tcPr>
          <w:p w:rsidR="001A7E6D" w:rsidRDefault="001A7E6D" w:rsidP="009E6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32,48</w:t>
            </w:r>
          </w:p>
          <w:p w:rsidR="001A7E6D" w:rsidRDefault="001A7E6D" w:rsidP="009E60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1A7E6D" w:rsidRDefault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01.01.2019</w:t>
            </w:r>
          </w:p>
        </w:tc>
        <w:tc>
          <w:tcPr>
            <w:tcW w:w="1483" w:type="dxa"/>
          </w:tcPr>
          <w:p w:rsidR="001A7E6D" w:rsidRDefault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30.06.2019</w:t>
            </w:r>
          </w:p>
        </w:tc>
      </w:tr>
      <w:tr w:rsidR="001A7E6D" w:rsidTr="00F9658F">
        <w:tc>
          <w:tcPr>
            <w:tcW w:w="1618" w:type="dxa"/>
            <w:vMerge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1A7E6D" w:rsidRDefault="001A7E6D" w:rsidP="001A7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33,13</w:t>
            </w:r>
          </w:p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01.07.2019</w:t>
            </w:r>
          </w:p>
        </w:tc>
        <w:tc>
          <w:tcPr>
            <w:tcW w:w="1483" w:type="dxa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</w:tr>
      <w:tr w:rsidR="00F9658F" w:rsidTr="00F9658F">
        <w:tc>
          <w:tcPr>
            <w:tcW w:w="1618" w:type="dxa"/>
          </w:tcPr>
          <w:p w:rsidR="00F9658F" w:rsidRDefault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1.1.1.1.1.1.</w:t>
            </w:r>
          </w:p>
        </w:tc>
        <w:tc>
          <w:tcPr>
            <w:tcW w:w="2777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2410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2251" w:type="dxa"/>
          </w:tcPr>
          <w:p w:rsidR="00F9658F" w:rsidRDefault="00F9658F" w:rsidP="009E60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F9658F" w:rsidRDefault="00F965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065" w:rsidRDefault="00716065">
      <w:pPr>
        <w:rPr>
          <w:rFonts w:ascii="Arial" w:hAnsi="Arial" w:cs="Arial"/>
          <w:sz w:val="24"/>
          <w:szCs w:val="24"/>
        </w:rPr>
      </w:pPr>
    </w:p>
    <w:p w:rsidR="001A7E6D" w:rsidRDefault="001A7E6D">
      <w:pPr>
        <w:rPr>
          <w:rFonts w:ascii="Arial" w:hAnsi="Arial" w:cs="Arial"/>
          <w:sz w:val="24"/>
          <w:szCs w:val="24"/>
        </w:rPr>
      </w:pPr>
    </w:p>
    <w:p w:rsidR="00A41883" w:rsidRDefault="00A41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 на тепло</w:t>
      </w:r>
      <w:r w:rsidR="00297055">
        <w:rPr>
          <w:rFonts w:ascii="Arial" w:hAnsi="Arial" w:cs="Arial"/>
          <w:sz w:val="24"/>
          <w:szCs w:val="24"/>
        </w:rPr>
        <w:t xml:space="preserve">носитель </w:t>
      </w:r>
      <w:r>
        <w:rPr>
          <w:rFonts w:ascii="Arial" w:hAnsi="Arial" w:cs="Arial"/>
          <w:sz w:val="24"/>
          <w:szCs w:val="24"/>
        </w:rPr>
        <w:t>для ООО «</w:t>
      </w:r>
      <w:proofErr w:type="spellStart"/>
      <w:r w:rsidR="001A7E6D">
        <w:rPr>
          <w:rFonts w:ascii="Arial" w:hAnsi="Arial" w:cs="Arial"/>
          <w:sz w:val="24"/>
          <w:szCs w:val="24"/>
        </w:rPr>
        <w:t>Щёкинская</w:t>
      </w:r>
      <w:proofErr w:type="spellEnd"/>
      <w:r w:rsidR="001A7E6D">
        <w:rPr>
          <w:rFonts w:ascii="Arial" w:hAnsi="Arial" w:cs="Arial"/>
          <w:sz w:val="24"/>
          <w:szCs w:val="24"/>
        </w:rPr>
        <w:t xml:space="preserve"> ГРЭС</w:t>
      </w:r>
      <w:r>
        <w:rPr>
          <w:rFonts w:ascii="Arial" w:hAnsi="Arial" w:cs="Arial"/>
          <w:sz w:val="24"/>
          <w:szCs w:val="24"/>
        </w:rPr>
        <w:t xml:space="preserve">» </w:t>
      </w:r>
      <w:r w:rsidR="00127BEC">
        <w:rPr>
          <w:rFonts w:ascii="Arial" w:hAnsi="Arial" w:cs="Arial"/>
          <w:sz w:val="24"/>
          <w:szCs w:val="24"/>
        </w:rPr>
        <w:t>на 201</w:t>
      </w:r>
      <w:r w:rsidR="001A7E6D">
        <w:rPr>
          <w:rFonts w:ascii="Arial" w:hAnsi="Arial" w:cs="Arial"/>
          <w:sz w:val="24"/>
          <w:szCs w:val="24"/>
        </w:rPr>
        <w:t>9</w:t>
      </w:r>
      <w:r w:rsidR="00127BEC">
        <w:rPr>
          <w:rFonts w:ascii="Arial" w:hAnsi="Arial" w:cs="Arial"/>
          <w:sz w:val="24"/>
          <w:szCs w:val="24"/>
        </w:rPr>
        <w:t>-202</w:t>
      </w:r>
      <w:r w:rsidR="001A7E6D">
        <w:rPr>
          <w:rFonts w:ascii="Arial" w:hAnsi="Arial" w:cs="Arial"/>
          <w:sz w:val="24"/>
          <w:szCs w:val="24"/>
        </w:rPr>
        <w:t>3</w:t>
      </w:r>
      <w:r w:rsidR="00127B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7BEC">
        <w:rPr>
          <w:rFonts w:ascii="Arial" w:hAnsi="Arial" w:cs="Arial"/>
          <w:sz w:val="24"/>
          <w:szCs w:val="24"/>
        </w:rPr>
        <w:t>гг</w:t>
      </w:r>
      <w:proofErr w:type="spellEnd"/>
      <w:r w:rsidR="00127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установлены Комитетом Тульской области по тарифам Постановлением от </w:t>
      </w:r>
      <w:r w:rsidR="001A7E6D">
        <w:rPr>
          <w:rFonts w:ascii="Arial" w:hAnsi="Arial" w:cs="Arial"/>
          <w:sz w:val="24"/>
          <w:szCs w:val="24"/>
        </w:rPr>
        <w:t>18 декабря 2018 года № 48/3</w:t>
      </w:r>
      <w:r>
        <w:rPr>
          <w:rFonts w:ascii="Arial" w:hAnsi="Arial" w:cs="Arial"/>
          <w:sz w:val="24"/>
          <w:szCs w:val="24"/>
        </w:rPr>
        <w:t>.</w:t>
      </w:r>
    </w:p>
    <w:p w:rsidR="005771D2" w:rsidRDefault="005771D2" w:rsidP="00A41883">
      <w:pPr>
        <w:rPr>
          <w:rFonts w:ascii="Arial" w:hAnsi="Arial" w:cs="Arial"/>
          <w:b/>
          <w:sz w:val="28"/>
          <w:szCs w:val="28"/>
        </w:rPr>
      </w:pPr>
    </w:p>
    <w:p w:rsidR="001A7E6D" w:rsidRDefault="001A7E6D" w:rsidP="00A41883">
      <w:pPr>
        <w:rPr>
          <w:rFonts w:ascii="Arial" w:hAnsi="Arial" w:cs="Arial"/>
          <w:b/>
          <w:sz w:val="28"/>
          <w:szCs w:val="28"/>
        </w:rPr>
      </w:pPr>
    </w:p>
    <w:p w:rsidR="001A7E6D" w:rsidRDefault="001A7E6D" w:rsidP="00A41883">
      <w:pPr>
        <w:rPr>
          <w:rFonts w:ascii="Arial" w:hAnsi="Arial" w:cs="Arial"/>
          <w:b/>
          <w:sz w:val="28"/>
          <w:szCs w:val="28"/>
        </w:rPr>
      </w:pPr>
    </w:p>
    <w:p w:rsidR="001A7E6D" w:rsidRDefault="001A7E6D" w:rsidP="001A7E6D">
      <w:pPr>
        <w:rPr>
          <w:rFonts w:ascii="Arial" w:hAnsi="Arial" w:cs="Arial"/>
          <w:b/>
          <w:sz w:val="28"/>
          <w:szCs w:val="28"/>
        </w:rPr>
      </w:pPr>
      <w:r w:rsidRPr="00716065">
        <w:rPr>
          <w:rFonts w:ascii="Arial" w:hAnsi="Arial" w:cs="Arial"/>
          <w:b/>
          <w:sz w:val="28"/>
          <w:szCs w:val="28"/>
        </w:rPr>
        <w:lastRenderedPageBreak/>
        <w:t xml:space="preserve">Информация о величинах тарифов на </w:t>
      </w:r>
      <w:r>
        <w:rPr>
          <w:rFonts w:ascii="Arial" w:hAnsi="Arial" w:cs="Arial"/>
          <w:b/>
          <w:sz w:val="28"/>
          <w:szCs w:val="28"/>
        </w:rPr>
        <w:t>теплоноситель</w:t>
      </w:r>
      <w:r w:rsidRPr="00716065">
        <w:rPr>
          <w:rFonts w:ascii="Arial" w:hAnsi="Arial" w:cs="Arial"/>
          <w:b/>
          <w:sz w:val="28"/>
          <w:szCs w:val="28"/>
        </w:rPr>
        <w:t>, установленны</w:t>
      </w:r>
      <w:r>
        <w:rPr>
          <w:rFonts w:ascii="Arial" w:hAnsi="Arial" w:cs="Arial"/>
          <w:b/>
          <w:sz w:val="28"/>
          <w:szCs w:val="28"/>
        </w:rPr>
        <w:t>й для ООО «</w:t>
      </w:r>
      <w:proofErr w:type="spellStart"/>
      <w:r>
        <w:rPr>
          <w:rFonts w:ascii="Arial" w:hAnsi="Arial" w:cs="Arial"/>
          <w:b/>
          <w:sz w:val="28"/>
          <w:szCs w:val="28"/>
        </w:rPr>
        <w:t>Щёкинская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ГРЭС</w:t>
      </w:r>
      <w:r w:rsidRPr="00716065">
        <w:rPr>
          <w:rFonts w:ascii="Arial" w:hAnsi="Arial" w:cs="Arial"/>
          <w:b/>
          <w:sz w:val="28"/>
          <w:szCs w:val="28"/>
        </w:rPr>
        <w:t>».</w:t>
      </w:r>
    </w:p>
    <w:p w:rsidR="001A7E6D" w:rsidRPr="00A41883" w:rsidRDefault="001A7E6D" w:rsidP="001A7E6D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2020</w:t>
      </w:r>
      <w:r w:rsidRPr="00A41883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Style w:val="a3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18"/>
        <w:gridCol w:w="2777"/>
        <w:gridCol w:w="2410"/>
        <w:gridCol w:w="2251"/>
        <w:gridCol w:w="992"/>
        <w:gridCol w:w="1418"/>
        <w:gridCol w:w="1418"/>
        <w:gridCol w:w="1483"/>
      </w:tblGrid>
      <w:tr w:rsidR="001A7E6D" w:rsidTr="00B750BD">
        <w:tc>
          <w:tcPr>
            <w:tcW w:w="1618" w:type="dxa"/>
            <w:vMerge w:val="restart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777" w:type="dxa"/>
            <w:vMerge w:val="restart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0"/>
                <w:szCs w:val="24"/>
              </w:rPr>
              <w:t>Параметр дифференциации тарифа</w:t>
            </w:r>
          </w:p>
        </w:tc>
        <w:tc>
          <w:tcPr>
            <w:tcW w:w="2410" w:type="dxa"/>
            <w:vMerge w:val="restart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2251" w:type="dxa"/>
            <w:vMerge w:val="restart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тариф, руб./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куб.м</w:t>
            </w:r>
            <w:proofErr w:type="spellEnd"/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Двухставочный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тариф</w:t>
            </w:r>
          </w:p>
        </w:tc>
        <w:tc>
          <w:tcPr>
            <w:tcW w:w="2901" w:type="dxa"/>
            <w:gridSpan w:val="2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Период действия</w:t>
            </w:r>
          </w:p>
        </w:tc>
      </w:tr>
      <w:tr w:rsidR="001A7E6D" w:rsidTr="00B750BD">
        <w:tc>
          <w:tcPr>
            <w:tcW w:w="1618" w:type="dxa"/>
            <w:vMerge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Ставк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а за тепловую энергию, руб./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418" w:type="dxa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Ставка за содержание тепловой мощности, </w:t>
            </w: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тыс.руб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./Гкал/ч/мес.</w:t>
            </w:r>
          </w:p>
        </w:tc>
        <w:tc>
          <w:tcPr>
            <w:tcW w:w="1418" w:type="dxa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начала</w:t>
            </w:r>
          </w:p>
        </w:tc>
        <w:tc>
          <w:tcPr>
            <w:tcW w:w="1483" w:type="dxa"/>
          </w:tcPr>
          <w:p w:rsidR="001A7E6D" w:rsidRPr="00A41883" w:rsidRDefault="001A7E6D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окончания</w:t>
            </w:r>
          </w:p>
        </w:tc>
      </w:tr>
      <w:tr w:rsidR="001A7E6D" w:rsidTr="00B750BD">
        <w:tc>
          <w:tcPr>
            <w:tcW w:w="16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2410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на теплоноситель</w:t>
            </w:r>
          </w:p>
        </w:tc>
        <w:tc>
          <w:tcPr>
            <w:tcW w:w="2251" w:type="dxa"/>
          </w:tcPr>
          <w:p w:rsidR="001A7E6D" w:rsidRDefault="001A7E6D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E6D" w:rsidRDefault="001A7E6D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7E6D" w:rsidRDefault="001A7E6D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6D" w:rsidTr="00B750BD">
        <w:tc>
          <w:tcPr>
            <w:tcW w:w="16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77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2410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 Советск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Тульской области</w:t>
            </w:r>
          </w:p>
        </w:tc>
        <w:tc>
          <w:tcPr>
            <w:tcW w:w="2251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6D" w:rsidTr="00B750BD">
        <w:tc>
          <w:tcPr>
            <w:tcW w:w="16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777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2410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отсутствует</w:t>
            </w:r>
          </w:p>
        </w:tc>
        <w:tc>
          <w:tcPr>
            <w:tcW w:w="2251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6D" w:rsidTr="00B750BD">
        <w:tc>
          <w:tcPr>
            <w:tcW w:w="16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2777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ГРЭС»</w:t>
            </w:r>
          </w:p>
        </w:tc>
        <w:tc>
          <w:tcPr>
            <w:tcW w:w="2251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E6D" w:rsidTr="00B750BD">
        <w:tc>
          <w:tcPr>
            <w:tcW w:w="1618" w:type="dxa"/>
            <w:vMerge w:val="restart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2777" w:type="dxa"/>
            <w:vMerge w:val="restart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2410" w:type="dxa"/>
            <w:vMerge w:val="restart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2251" w:type="dxa"/>
          </w:tcPr>
          <w:p w:rsidR="001A7E6D" w:rsidRDefault="001A7E6D" w:rsidP="001A7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33,13</w:t>
            </w:r>
          </w:p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1A7E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870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</w:t>
            </w:r>
            <w:r w:rsidR="008709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1A7E6D" w:rsidRDefault="001A7E6D" w:rsidP="00870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</w:t>
            </w:r>
            <w:r w:rsidR="008709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7E6D" w:rsidTr="00B750BD">
        <w:tc>
          <w:tcPr>
            <w:tcW w:w="1618" w:type="dxa"/>
            <w:vMerge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1A7E6D" w:rsidRDefault="008709B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34,05</w:t>
            </w:r>
          </w:p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870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</w:t>
            </w:r>
            <w:r w:rsidR="008709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1A7E6D" w:rsidRDefault="001A7E6D" w:rsidP="00870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</w:t>
            </w:r>
            <w:r w:rsidR="008709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7E6D" w:rsidTr="00B750BD">
        <w:tc>
          <w:tcPr>
            <w:tcW w:w="16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1.1.1.1.1.1.</w:t>
            </w:r>
          </w:p>
        </w:tc>
        <w:tc>
          <w:tcPr>
            <w:tcW w:w="2777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2410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2251" w:type="dxa"/>
          </w:tcPr>
          <w:p w:rsidR="001A7E6D" w:rsidRDefault="001A7E6D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1A7E6D" w:rsidRDefault="001A7E6D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E6D" w:rsidRDefault="001A7E6D" w:rsidP="001A7E6D">
      <w:pPr>
        <w:rPr>
          <w:rFonts w:ascii="Arial" w:hAnsi="Arial" w:cs="Arial"/>
          <w:sz w:val="24"/>
          <w:szCs w:val="24"/>
        </w:rPr>
      </w:pPr>
    </w:p>
    <w:p w:rsidR="001A7E6D" w:rsidRDefault="001A7E6D" w:rsidP="001A7E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 на тепло</w:t>
      </w:r>
      <w:r w:rsidR="00297055">
        <w:rPr>
          <w:rFonts w:ascii="Arial" w:hAnsi="Arial" w:cs="Arial"/>
          <w:sz w:val="24"/>
          <w:szCs w:val="24"/>
        </w:rPr>
        <w:t>носитель</w:t>
      </w:r>
      <w:r>
        <w:rPr>
          <w:rFonts w:ascii="Arial" w:hAnsi="Arial" w:cs="Arial"/>
          <w:sz w:val="24"/>
          <w:szCs w:val="24"/>
        </w:rPr>
        <w:t xml:space="preserve"> для ООО «</w:t>
      </w:r>
      <w:proofErr w:type="spellStart"/>
      <w:r>
        <w:rPr>
          <w:rFonts w:ascii="Arial" w:hAnsi="Arial" w:cs="Arial"/>
          <w:sz w:val="24"/>
          <w:szCs w:val="24"/>
        </w:rPr>
        <w:t>Щёкинская</w:t>
      </w:r>
      <w:proofErr w:type="spellEnd"/>
      <w:r>
        <w:rPr>
          <w:rFonts w:ascii="Arial" w:hAnsi="Arial" w:cs="Arial"/>
          <w:sz w:val="24"/>
          <w:szCs w:val="24"/>
        </w:rPr>
        <w:t xml:space="preserve"> ГРЭС» на 2019-2023 </w:t>
      </w:r>
      <w:proofErr w:type="spellStart"/>
      <w:r>
        <w:rPr>
          <w:rFonts w:ascii="Arial" w:hAnsi="Arial" w:cs="Arial"/>
          <w:sz w:val="24"/>
          <w:szCs w:val="24"/>
        </w:rPr>
        <w:t>гг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установлены Комитетом Тульской области по тарифам Постановлением от 18 декабря 2018 года № 48/3.</w:t>
      </w:r>
    </w:p>
    <w:p w:rsidR="00A41883" w:rsidRDefault="00A41883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 w:rsidP="008709B5">
      <w:pPr>
        <w:rPr>
          <w:rFonts w:ascii="Arial" w:hAnsi="Arial" w:cs="Arial"/>
          <w:b/>
          <w:sz w:val="28"/>
          <w:szCs w:val="28"/>
        </w:rPr>
      </w:pPr>
      <w:r w:rsidRPr="00716065">
        <w:rPr>
          <w:rFonts w:ascii="Arial" w:hAnsi="Arial" w:cs="Arial"/>
          <w:b/>
          <w:sz w:val="28"/>
          <w:szCs w:val="28"/>
        </w:rPr>
        <w:t xml:space="preserve">Информация о величинах тарифов на </w:t>
      </w:r>
      <w:r>
        <w:rPr>
          <w:rFonts w:ascii="Arial" w:hAnsi="Arial" w:cs="Arial"/>
          <w:b/>
          <w:sz w:val="28"/>
          <w:szCs w:val="28"/>
        </w:rPr>
        <w:t>теплоноситель</w:t>
      </w:r>
      <w:r w:rsidRPr="00716065">
        <w:rPr>
          <w:rFonts w:ascii="Arial" w:hAnsi="Arial" w:cs="Arial"/>
          <w:b/>
          <w:sz w:val="28"/>
          <w:szCs w:val="28"/>
        </w:rPr>
        <w:t>, установленны</w:t>
      </w:r>
      <w:r>
        <w:rPr>
          <w:rFonts w:ascii="Arial" w:hAnsi="Arial" w:cs="Arial"/>
          <w:b/>
          <w:sz w:val="28"/>
          <w:szCs w:val="28"/>
        </w:rPr>
        <w:t>й для ООО «</w:t>
      </w:r>
      <w:proofErr w:type="spellStart"/>
      <w:r>
        <w:rPr>
          <w:rFonts w:ascii="Arial" w:hAnsi="Arial" w:cs="Arial"/>
          <w:b/>
          <w:sz w:val="28"/>
          <w:szCs w:val="28"/>
        </w:rPr>
        <w:t>Щёкинская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ГРЭС</w:t>
      </w:r>
      <w:r w:rsidRPr="00716065">
        <w:rPr>
          <w:rFonts w:ascii="Arial" w:hAnsi="Arial" w:cs="Arial"/>
          <w:b/>
          <w:sz w:val="28"/>
          <w:szCs w:val="28"/>
        </w:rPr>
        <w:t>».</w:t>
      </w:r>
    </w:p>
    <w:p w:rsidR="008709B5" w:rsidRDefault="008709B5" w:rsidP="008709B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</w:t>
      </w:r>
      <w:r>
        <w:rPr>
          <w:rFonts w:ascii="Arial" w:hAnsi="Arial" w:cs="Arial"/>
          <w:b/>
          <w:sz w:val="28"/>
          <w:szCs w:val="28"/>
        </w:rPr>
        <w:t>1</w:t>
      </w:r>
      <w:r w:rsidRPr="00A41883">
        <w:rPr>
          <w:rFonts w:ascii="Arial" w:hAnsi="Arial" w:cs="Arial"/>
          <w:b/>
          <w:sz w:val="28"/>
          <w:szCs w:val="28"/>
        </w:rPr>
        <w:t xml:space="preserve"> год</w:t>
      </w:r>
    </w:p>
    <w:p w:rsidR="008709B5" w:rsidRPr="00A41883" w:rsidRDefault="008709B5" w:rsidP="008709B5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18"/>
        <w:gridCol w:w="2777"/>
        <w:gridCol w:w="2410"/>
        <w:gridCol w:w="2251"/>
        <w:gridCol w:w="992"/>
        <w:gridCol w:w="1418"/>
        <w:gridCol w:w="1418"/>
        <w:gridCol w:w="1483"/>
      </w:tblGrid>
      <w:tr w:rsidR="008709B5" w:rsidTr="00B750BD">
        <w:tc>
          <w:tcPr>
            <w:tcW w:w="1618" w:type="dxa"/>
            <w:vMerge w:val="restart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777" w:type="dxa"/>
            <w:vMerge w:val="restart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0"/>
                <w:szCs w:val="24"/>
              </w:rPr>
              <w:t>Параметр дифференциации тарифа</w:t>
            </w:r>
          </w:p>
        </w:tc>
        <w:tc>
          <w:tcPr>
            <w:tcW w:w="2410" w:type="dxa"/>
            <w:vMerge w:val="restart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2251" w:type="dxa"/>
            <w:vMerge w:val="restart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тариф, руб./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куб.м</w:t>
            </w:r>
            <w:proofErr w:type="spellEnd"/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Двухставочный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тариф</w:t>
            </w:r>
          </w:p>
        </w:tc>
        <w:tc>
          <w:tcPr>
            <w:tcW w:w="2901" w:type="dxa"/>
            <w:gridSpan w:val="2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Период действия</w:t>
            </w:r>
          </w:p>
        </w:tc>
      </w:tr>
      <w:tr w:rsidR="008709B5" w:rsidTr="00B750BD">
        <w:tc>
          <w:tcPr>
            <w:tcW w:w="1618" w:type="dxa"/>
            <w:vMerge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Ставк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а за тепловую энергию, руб./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418" w:type="dxa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Ставка за содержание тепловой мощности, </w:t>
            </w: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тыс.руб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./Гкал/ч/мес.</w:t>
            </w:r>
          </w:p>
        </w:tc>
        <w:tc>
          <w:tcPr>
            <w:tcW w:w="1418" w:type="dxa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начала</w:t>
            </w:r>
          </w:p>
        </w:tc>
        <w:tc>
          <w:tcPr>
            <w:tcW w:w="1483" w:type="dxa"/>
          </w:tcPr>
          <w:p w:rsidR="008709B5" w:rsidRPr="00A41883" w:rsidRDefault="008709B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окончания</w:t>
            </w:r>
          </w:p>
        </w:tc>
      </w:tr>
      <w:tr w:rsidR="008709B5" w:rsidTr="00B750BD">
        <w:tc>
          <w:tcPr>
            <w:tcW w:w="16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2410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на теплоноситель</w:t>
            </w:r>
          </w:p>
        </w:tc>
        <w:tc>
          <w:tcPr>
            <w:tcW w:w="2251" w:type="dxa"/>
          </w:tcPr>
          <w:p w:rsidR="008709B5" w:rsidRDefault="008709B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9B5" w:rsidRDefault="008709B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09B5" w:rsidRDefault="008709B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9B5" w:rsidTr="00B750BD">
        <w:tc>
          <w:tcPr>
            <w:tcW w:w="16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77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2410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 Советск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Тульской области</w:t>
            </w:r>
          </w:p>
        </w:tc>
        <w:tc>
          <w:tcPr>
            <w:tcW w:w="2251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9B5" w:rsidTr="00B750BD">
        <w:tc>
          <w:tcPr>
            <w:tcW w:w="16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777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2410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отсутствует</w:t>
            </w:r>
          </w:p>
        </w:tc>
        <w:tc>
          <w:tcPr>
            <w:tcW w:w="2251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9B5" w:rsidTr="00B750BD">
        <w:tc>
          <w:tcPr>
            <w:tcW w:w="16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2777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ГРЭС»</w:t>
            </w:r>
          </w:p>
        </w:tc>
        <w:tc>
          <w:tcPr>
            <w:tcW w:w="2251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55" w:rsidTr="00B750BD">
        <w:tc>
          <w:tcPr>
            <w:tcW w:w="1618" w:type="dxa"/>
            <w:vMerge w:val="restart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2777" w:type="dxa"/>
            <w:vMerge w:val="restart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2410" w:type="dxa"/>
            <w:vMerge w:val="restart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2251" w:type="dxa"/>
          </w:tcPr>
          <w:p w:rsidR="00297055" w:rsidRDefault="00297055" w:rsidP="00297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34,05</w:t>
            </w:r>
          </w:p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09B5" w:rsidTr="00B750BD">
        <w:tc>
          <w:tcPr>
            <w:tcW w:w="1618" w:type="dxa"/>
            <w:vMerge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8709B5" w:rsidRDefault="0029705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35,15</w:t>
            </w:r>
          </w:p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</w:t>
            </w:r>
            <w:r w:rsidR="002970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8709B5" w:rsidRDefault="008709B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 w:rsidR="002970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709B5" w:rsidTr="00B750BD">
        <w:tc>
          <w:tcPr>
            <w:tcW w:w="16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1.1.1.1.1.1.</w:t>
            </w:r>
          </w:p>
        </w:tc>
        <w:tc>
          <w:tcPr>
            <w:tcW w:w="2777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2410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2251" w:type="dxa"/>
          </w:tcPr>
          <w:p w:rsidR="008709B5" w:rsidRDefault="008709B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8709B5" w:rsidRDefault="008709B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09B5" w:rsidRDefault="008709B5" w:rsidP="008709B5">
      <w:pPr>
        <w:rPr>
          <w:rFonts w:ascii="Arial" w:hAnsi="Arial" w:cs="Arial"/>
          <w:sz w:val="24"/>
          <w:szCs w:val="24"/>
        </w:rPr>
      </w:pPr>
    </w:p>
    <w:p w:rsidR="008709B5" w:rsidRDefault="008709B5" w:rsidP="008709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 на тепло</w:t>
      </w:r>
      <w:r w:rsidR="00297055">
        <w:rPr>
          <w:rFonts w:ascii="Arial" w:hAnsi="Arial" w:cs="Arial"/>
          <w:sz w:val="24"/>
          <w:szCs w:val="24"/>
        </w:rPr>
        <w:t>носитель</w:t>
      </w:r>
      <w:r>
        <w:rPr>
          <w:rFonts w:ascii="Arial" w:hAnsi="Arial" w:cs="Arial"/>
          <w:sz w:val="24"/>
          <w:szCs w:val="24"/>
        </w:rPr>
        <w:t xml:space="preserve"> для ООО «</w:t>
      </w:r>
      <w:proofErr w:type="spellStart"/>
      <w:r>
        <w:rPr>
          <w:rFonts w:ascii="Arial" w:hAnsi="Arial" w:cs="Arial"/>
          <w:sz w:val="24"/>
          <w:szCs w:val="24"/>
        </w:rPr>
        <w:t>Щёкинская</w:t>
      </w:r>
      <w:proofErr w:type="spellEnd"/>
      <w:r>
        <w:rPr>
          <w:rFonts w:ascii="Arial" w:hAnsi="Arial" w:cs="Arial"/>
          <w:sz w:val="24"/>
          <w:szCs w:val="24"/>
        </w:rPr>
        <w:t xml:space="preserve"> ГРЭС» на 2019-2023 </w:t>
      </w:r>
      <w:proofErr w:type="spellStart"/>
      <w:r>
        <w:rPr>
          <w:rFonts w:ascii="Arial" w:hAnsi="Arial" w:cs="Arial"/>
          <w:sz w:val="24"/>
          <w:szCs w:val="24"/>
        </w:rPr>
        <w:t>гг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установлены Комитетом Тульской области по тарифам Постановлением от 18 декабря 2018 года № 48/3.</w:t>
      </w:r>
    </w:p>
    <w:p w:rsidR="005771D2" w:rsidRDefault="005771D2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8709B5" w:rsidRDefault="008709B5">
      <w:pPr>
        <w:rPr>
          <w:rFonts w:ascii="Arial" w:hAnsi="Arial" w:cs="Arial"/>
          <w:sz w:val="24"/>
          <w:szCs w:val="24"/>
        </w:rPr>
      </w:pPr>
    </w:p>
    <w:p w:rsidR="00297055" w:rsidRDefault="00297055" w:rsidP="00297055">
      <w:pPr>
        <w:rPr>
          <w:rFonts w:ascii="Arial" w:hAnsi="Arial" w:cs="Arial"/>
          <w:b/>
          <w:sz w:val="28"/>
          <w:szCs w:val="28"/>
        </w:rPr>
      </w:pPr>
      <w:r w:rsidRPr="00716065">
        <w:rPr>
          <w:rFonts w:ascii="Arial" w:hAnsi="Arial" w:cs="Arial"/>
          <w:b/>
          <w:sz w:val="28"/>
          <w:szCs w:val="28"/>
        </w:rPr>
        <w:lastRenderedPageBreak/>
        <w:t xml:space="preserve">Информация о величинах тарифов на </w:t>
      </w:r>
      <w:r>
        <w:rPr>
          <w:rFonts w:ascii="Arial" w:hAnsi="Arial" w:cs="Arial"/>
          <w:b/>
          <w:sz w:val="28"/>
          <w:szCs w:val="28"/>
        </w:rPr>
        <w:t>теплоноситель</w:t>
      </w:r>
      <w:r w:rsidRPr="00716065">
        <w:rPr>
          <w:rFonts w:ascii="Arial" w:hAnsi="Arial" w:cs="Arial"/>
          <w:b/>
          <w:sz w:val="28"/>
          <w:szCs w:val="28"/>
        </w:rPr>
        <w:t>, установленны</w:t>
      </w:r>
      <w:r>
        <w:rPr>
          <w:rFonts w:ascii="Arial" w:hAnsi="Arial" w:cs="Arial"/>
          <w:b/>
          <w:sz w:val="28"/>
          <w:szCs w:val="28"/>
        </w:rPr>
        <w:t>й для ООО «</w:t>
      </w:r>
      <w:proofErr w:type="spellStart"/>
      <w:r>
        <w:rPr>
          <w:rFonts w:ascii="Arial" w:hAnsi="Arial" w:cs="Arial"/>
          <w:b/>
          <w:sz w:val="28"/>
          <w:szCs w:val="28"/>
        </w:rPr>
        <w:t>Щёкинская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ГРЭС</w:t>
      </w:r>
      <w:r w:rsidRPr="00716065">
        <w:rPr>
          <w:rFonts w:ascii="Arial" w:hAnsi="Arial" w:cs="Arial"/>
          <w:b/>
          <w:sz w:val="28"/>
          <w:szCs w:val="28"/>
        </w:rPr>
        <w:t>».</w:t>
      </w:r>
    </w:p>
    <w:p w:rsidR="00297055" w:rsidRDefault="00297055" w:rsidP="00297055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</w:t>
      </w:r>
      <w:r>
        <w:rPr>
          <w:rFonts w:ascii="Arial" w:hAnsi="Arial" w:cs="Arial"/>
          <w:b/>
          <w:sz w:val="28"/>
          <w:szCs w:val="28"/>
        </w:rPr>
        <w:t>2</w:t>
      </w:r>
      <w:r w:rsidRPr="00A41883">
        <w:rPr>
          <w:rFonts w:ascii="Arial" w:hAnsi="Arial" w:cs="Arial"/>
          <w:b/>
          <w:sz w:val="28"/>
          <w:szCs w:val="28"/>
        </w:rPr>
        <w:t xml:space="preserve"> год</w:t>
      </w:r>
    </w:p>
    <w:p w:rsidR="00297055" w:rsidRPr="00A41883" w:rsidRDefault="00297055" w:rsidP="00297055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18"/>
        <w:gridCol w:w="2777"/>
        <w:gridCol w:w="2410"/>
        <w:gridCol w:w="2251"/>
        <w:gridCol w:w="992"/>
        <w:gridCol w:w="1418"/>
        <w:gridCol w:w="1418"/>
        <w:gridCol w:w="1483"/>
      </w:tblGrid>
      <w:tr w:rsidR="00297055" w:rsidTr="00B750BD">
        <w:tc>
          <w:tcPr>
            <w:tcW w:w="1618" w:type="dxa"/>
            <w:vMerge w:val="restart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777" w:type="dxa"/>
            <w:vMerge w:val="restart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0"/>
                <w:szCs w:val="24"/>
              </w:rPr>
              <w:t>Параметр дифференциации тарифа</w:t>
            </w:r>
          </w:p>
        </w:tc>
        <w:tc>
          <w:tcPr>
            <w:tcW w:w="2410" w:type="dxa"/>
            <w:vMerge w:val="restart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2251" w:type="dxa"/>
            <w:vMerge w:val="restart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тариф, руб./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куб.м</w:t>
            </w:r>
            <w:proofErr w:type="spellEnd"/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Двухставочный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тариф</w:t>
            </w:r>
          </w:p>
        </w:tc>
        <w:tc>
          <w:tcPr>
            <w:tcW w:w="2901" w:type="dxa"/>
            <w:gridSpan w:val="2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Период действия</w:t>
            </w:r>
          </w:p>
        </w:tc>
      </w:tr>
      <w:tr w:rsidR="00297055" w:rsidTr="00B750BD">
        <w:tc>
          <w:tcPr>
            <w:tcW w:w="1618" w:type="dxa"/>
            <w:vMerge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Ставк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а за тепловую энергию, руб./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418" w:type="dxa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Ставка за содержание тепловой мощности, </w:t>
            </w: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тыс.руб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./Гкал/ч/мес.</w:t>
            </w:r>
          </w:p>
        </w:tc>
        <w:tc>
          <w:tcPr>
            <w:tcW w:w="1418" w:type="dxa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начала</w:t>
            </w:r>
          </w:p>
        </w:tc>
        <w:tc>
          <w:tcPr>
            <w:tcW w:w="1483" w:type="dxa"/>
          </w:tcPr>
          <w:p w:rsidR="00297055" w:rsidRPr="00A41883" w:rsidRDefault="00297055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окончания</w:t>
            </w:r>
          </w:p>
        </w:tc>
      </w:tr>
      <w:tr w:rsidR="00297055" w:rsidTr="00B750BD">
        <w:tc>
          <w:tcPr>
            <w:tcW w:w="16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2410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на теплоноситель</w:t>
            </w:r>
          </w:p>
        </w:tc>
        <w:tc>
          <w:tcPr>
            <w:tcW w:w="2251" w:type="dxa"/>
          </w:tcPr>
          <w:p w:rsidR="00297055" w:rsidRDefault="0029705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055" w:rsidRDefault="0029705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7055" w:rsidRDefault="0029705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55" w:rsidTr="00B750BD">
        <w:tc>
          <w:tcPr>
            <w:tcW w:w="16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77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2410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 Советск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Тульской области</w:t>
            </w:r>
          </w:p>
        </w:tc>
        <w:tc>
          <w:tcPr>
            <w:tcW w:w="2251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55" w:rsidTr="00B750BD">
        <w:tc>
          <w:tcPr>
            <w:tcW w:w="16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777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2410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отсутствует</w:t>
            </w:r>
          </w:p>
        </w:tc>
        <w:tc>
          <w:tcPr>
            <w:tcW w:w="2251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55" w:rsidTr="00B750BD">
        <w:tc>
          <w:tcPr>
            <w:tcW w:w="16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2777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ГРЭС»</w:t>
            </w:r>
          </w:p>
        </w:tc>
        <w:tc>
          <w:tcPr>
            <w:tcW w:w="2251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055" w:rsidTr="00B750BD">
        <w:tc>
          <w:tcPr>
            <w:tcW w:w="1618" w:type="dxa"/>
            <w:vMerge w:val="restart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2777" w:type="dxa"/>
            <w:vMerge w:val="restart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2410" w:type="dxa"/>
            <w:vMerge w:val="restart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2251" w:type="dxa"/>
          </w:tcPr>
          <w:p w:rsidR="00297055" w:rsidRDefault="00297055" w:rsidP="002970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35,14</w:t>
            </w:r>
          </w:p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97055" w:rsidRDefault="00297055" w:rsidP="002970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7055" w:rsidTr="00B750BD">
        <w:tc>
          <w:tcPr>
            <w:tcW w:w="1618" w:type="dxa"/>
            <w:vMerge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297055" w:rsidRDefault="0029705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36,27</w:t>
            </w:r>
          </w:p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7055" w:rsidTr="00B750BD">
        <w:tc>
          <w:tcPr>
            <w:tcW w:w="16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1.1.1.1.1.1.</w:t>
            </w:r>
          </w:p>
        </w:tc>
        <w:tc>
          <w:tcPr>
            <w:tcW w:w="2777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2410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2251" w:type="dxa"/>
          </w:tcPr>
          <w:p w:rsidR="00297055" w:rsidRDefault="00297055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297055" w:rsidRDefault="00297055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7055" w:rsidRDefault="00297055" w:rsidP="00297055">
      <w:pPr>
        <w:rPr>
          <w:rFonts w:ascii="Arial" w:hAnsi="Arial" w:cs="Arial"/>
          <w:sz w:val="24"/>
          <w:szCs w:val="24"/>
        </w:rPr>
      </w:pPr>
    </w:p>
    <w:p w:rsidR="00297055" w:rsidRDefault="00297055" w:rsidP="002970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 на тепло</w:t>
      </w:r>
      <w:r w:rsidR="004F4A47">
        <w:rPr>
          <w:rFonts w:ascii="Arial" w:hAnsi="Arial" w:cs="Arial"/>
          <w:sz w:val="24"/>
          <w:szCs w:val="24"/>
        </w:rPr>
        <w:t>носитель</w:t>
      </w:r>
      <w:r>
        <w:rPr>
          <w:rFonts w:ascii="Arial" w:hAnsi="Arial" w:cs="Arial"/>
          <w:sz w:val="24"/>
          <w:szCs w:val="24"/>
        </w:rPr>
        <w:t xml:space="preserve"> для ООО «</w:t>
      </w:r>
      <w:proofErr w:type="spellStart"/>
      <w:r>
        <w:rPr>
          <w:rFonts w:ascii="Arial" w:hAnsi="Arial" w:cs="Arial"/>
          <w:sz w:val="24"/>
          <w:szCs w:val="24"/>
        </w:rPr>
        <w:t>Щёкинская</w:t>
      </w:r>
      <w:proofErr w:type="spellEnd"/>
      <w:r>
        <w:rPr>
          <w:rFonts w:ascii="Arial" w:hAnsi="Arial" w:cs="Arial"/>
          <w:sz w:val="24"/>
          <w:szCs w:val="24"/>
        </w:rPr>
        <w:t xml:space="preserve"> ГРЭС» на 2019-2023 </w:t>
      </w:r>
      <w:proofErr w:type="spellStart"/>
      <w:r>
        <w:rPr>
          <w:rFonts w:ascii="Arial" w:hAnsi="Arial" w:cs="Arial"/>
          <w:sz w:val="24"/>
          <w:szCs w:val="24"/>
        </w:rPr>
        <w:t>гг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установлены Комитетом Тульской области по тарифам Постановлением от 18 декабря 2018 года № 48/3.</w:t>
      </w:r>
    </w:p>
    <w:p w:rsidR="004F4A47" w:rsidRDefault="004F4A47" w:rsidP="00297055">
      <w:pPr>
        <w:rPr>
          <w:rFonts w:ascii="Arial" w:hAnsi="Arial" w:cs="Arial"/>
          <w:sz w:val="24"/>
          <w:szCs w:val="24"/>
        </w:rPr>
      </w:pPr>
    </w:p>
    <w:p w:rsidR="004F4A47" w:rsidRDefault="004F4A47" w:rsidP="00297055">
      <w:pPr>
        <w:rPr>
          <w:rFonts w:ascii="Arial" w:hAnsi="Arial" w:cs="Arial"/>
          <w:sz w:val="24"/>
          <w:szCs w:val="24"/>
        </w:rPr>
      </w:pPr>
    </w:p>
    <w:p w:rsidR="004F4A47" w:rsidRDefault="004F4A47" w:rsidP="00297055">
      <w:pPr>
        <w:rPr>
          <w:rFonts w:ascii="Arial" w:hAnsi="Arial" w:cs="Arial"/>
          <w:sz w:val="24"/>
          <w:szCs w:val="24"/>
        </w:rPr>
      </w:pPr>
    </w:p>
    <w:p w:rsidR="004F4A47" w:rsidRDefault="004F4A47" w:rsidP="00297055">
      <w:pPr>
        <w:rPr>
          <w:rFonts w:ascii="Arial" w:hAnsi="Arial" w:cs="Arial"/>
          <w:sz w:val="24"/>
          <w:szCs w:val="24"/>
        </w:rPr>
      </w:pPr>
    </w:p>
    <w:p w:rsidR="004F4A47" w:rsidRDefault="004F4A47" w:rsidP="00297055">
      <w:pPr>
        <w:rPr>
          <w:rFonts w:ascii="Arial" w:hAnsi="Arial" w:cs="Arial"/>
          <w:sz w:val="24"/>
          <w:szCs w:val="24"/>
        </w:rPr>
      </w:pPr>
    </w:p>
    <w:p w:rsidR="004F4A47" w:rsidRDefault="004F4A47" w:rsidP="00297055">
      <w:pPr>
        <w:rPr>
          <w:rFonts w:ascii="Arial" w:hAnsi="Arial" w:cs="Arial"/>
          <w:sz w:val="24"/>
          <w:szCs w:val="24"/>
        </w:rPr>
      </w:pPr>
    </w:p>
    <w:p w:rsidR="004F4A47" w:rsidRDefault="004F4A47" w:rsidP="004F4A47">
      <w:pPr>
        <w:rPr>
          <w:rFonts w:ascii="Arial" w:hAnsi="Arial" w:cs="Arial"/>
          <w:b/>
          <w:sz w:val="28"/>
          <w:szCs w:val="28"/>
        </w:rPr>
      </w:pPr>
      <w:r w:rsidRPr="00716065">
        <w:rPr>
          <w:rFonts w:ascii="Arial" w:hAnsi="Arial" w:cs="Arial"/>
          <w:b/>
          <w:sz w:val="28"/>
          <w:szCs w:val="28"/>
        </w:rPr>
        <w:lastRenderedPageBreak/>
        <w:t xml:space="preserve">Информация о величинах тарифов на </w:t>
      </w:r>
      <w:r>
        <w:rPr>
          <w:rFonts w:ascii="Arial" w:hAnsi="Arial" w:cs="Arial"/>
          <w:b/>
          <w:sz w:val="28"/>
          <w:szCs w:val="28"/>
        </w:rPr>
        <w:t>теплоноситель</w:t>
      </w:r>
      <w:r w:rsidRPr="00716065">
        <w:rPr>
          <w:rFonts w:ascii="Arial" w:hAnsi="Arial" w:cs="Arial"/>
          <w:b/>
          <w:sz w:val="28"/>
          <w:szCs w:val="28"/>
        </w:rPr>
        <w:t>, установленны</w:t>
      </w:r>
      <w:r>
        <w:rPr>
          <w:rFonts w:ascii="Arial" w:hAnsi="Arial" w:cs="Arial"/>
          <w:b/>
          <w:sz w:val="28"/>
          <w:szCs w:val="28"/>
        </w:rPr>
        <w:t>й для ООО «</w:t>
      </w:r>
      <w:proofErr w:type="spellStart"/>
      <w:r>
        <w:rPr>
          <w:rFonts w:ascii="Arial" w:hAnsi="Arial" w:cs="Arial"/>
          <w:b/>
          <w:sz w:val="28"/>
          <w:szCs w:val="28"/>
        </w:rPr>
        <w:t>Щёкинская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ГРЭС</w:t>
      </w:r>
      <w:r w:rsidRPr="00716065">
        <w:rPr>
          <w:rFonts w:ascii="Arial" w:hAnsi="Arial" w:cs="Arial"/>
          <w:b/>
          <w:sz w:val="28"/>
          <w:szCs w:val="28"/>
        </w:rPr>
        <w:t>».</w:t>
      </w:r>
    </w:p>
    <w:p w:rsidR="004F4A47" w:rsidRDefault="004F4A47" w:rsidP="004F4A47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</w:t>
      </w:r>
      <w:r>
        <w:rPr>
          <w:rFonts w:ascii="Arial" w:hAnsi="Arial" w:cs="Arial"/>
          <w:b/>
          <w:sz w:val="28"/>
          <w:szCs w:val="28"/>
        </w:rPr>
        <w:t>3</w:t>
      </w:r>
      <w:r w:rsidRPr="00A41883">
        <w:rPr>
          <w:rFonts w:ascii="Arial" w:hAnsi="Arial" w:cs="Arial"/>
          <w:b/>
          <w:sz w:val="28"/>
          <w:szCs w:val="28"/>
        </w:rPr>
        <w:t xml:space="preserve"> год</w:t>
      </w:r>
    </w:p>
    <w:p w:rsidR="004F4A47" w:rsidRPr="00A41883" w:rsidRDefault="004F4A47" w:rsidP="004F4A47">
      <w:pPr>
        <w:ind w:left="36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18"/>
        <w:gridCol w:w="2777"/>
        <w:gridCol w:w="2410"/>
        <w:gridCol w:w="2251"/>
        <w:gridCol w:w="992"/>
        <w:gridCol w:w="1418"/>
        <w:gridCol w:w="1418"/>
        <w:gridCol w:w="1483"/>
      </w:tblGrid>
      <w:tr w:rsidR="004F4A47" w:rsidTr="00B750BD">
        <w:tc>
          <w:tcPr>
            <w:tcW w:w="1618" w:type="dxa"/>
            <w:vMerge w:val="restart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777" w:type="dxa"/>
            <w:vMerge w:val="restart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0"/>
                <w:szCs w:val="24"/>
              </w:rPr>
              <w:t>Параметр дифференциации тарифа</w:t>
            </w:r>
          </w:p>
        </w:tc>
        <w:tc>
          <w:tcPr>
            <w:tcW w:w="2410" w:type="dxa"/>
            <w:vMerge w:val="restart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Значение</w:t>
            </w:r>
          </w:p>
        </w:tc>
        <w:tc>
          <w:tcPr>
            <w:tcW w:w="2251" w:type="dxa"/>
            <w:vMerge w:val="restart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тариф, руб./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куб.м</w:t>
            </w:r>
            <w:proofErr w:type="spellEnd"/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Двухставочный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тариф</w:t>
            </w:r>
          </w:p>
        </w:tc>
        <w:tc>
          <w:tcPr>
            <w:tcW w:w="2901" w:type="dxa"/>
            <w:gridSpan w:val="2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Период действия</w:t>
            </w:r>
          </w:p>
        </w:tc>
      </w:tr>
      <w:tr w:rsidR="004F4A47" w:rsidTr="00B750BD">
        <w:tc>
          <w:tcPr>
            <w:tcW w:w="1618" w:type="dxa"/>
            <w:vMerge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51" w:type="dxa"/>
            <w:vMerge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Ставк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а за тепловую энергию, руб./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418" w:type="dxa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Ставка за содержание тепловой мощности, </w:t>
            </w:r>
            <w:proofErr w:type="spellStart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тыс.руб</w:t>
            </w:r>
            <w:proofErr w:type="spellEnd"/>
            <w:r w:rsidRPr="00A41883">
              <w:rPr>
                <w:rFonts w:ascii="Arial" w:hAnsi="Arial" w:cs="Arial"/>
                <w:b/>
                <w:i/>
                <w:sz w:val="14"/>
                <w:szCs w:val="14"/>
              </w:rPr>
              <w:t>./Гкал/ч/мес.</w:t>
            </w:r>
          </w:p>
        </w:tc>
        <w:tc>
          <w:tcPr>
            <w:tcW w:w="1418" w:type="dxa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начала</w:t>
            </w:r>
          </w:p>
        </w:tc>
        <w:tc>
          <w:tcPr>
            <w:tcW w:w="1483" w:type="dxa"/>
          </w:tcPr>
          <w:p w:rsidR="004F4A47" w:rsidRPr="00A41883" w:rsidRDefault="004F4A47" w:rsidP="00B750B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1883">
              <w:rPr>
                <w:rFonts w:ascii="Arial" w:hAnsi="Arial" w:cs="Arial"/>
                <w:b/>
                <w:i/>
                <w:sz w:val="24"/>
                <w:szCs w:val="24"/>
              </w:rPr>
              <w:t>Дата окончания</w:t>
            </w:r>
          </w:p>
        </w:tc>
      </w:tr>
      <w:tr w:rsidR="004F4A47" w:rsidTr="00B750BD">
        <w:tc>
          <w:tcPr>
            <w:tcW w:w="16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2410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Тариф на теплоноситель</w:t>
            </w:r>
          </w:p>
        </w:tc>
        <w:tc>
          <w:tcPr>
            <w:tcW w:w="2251" w:type="dxa"/>
          </w:tcPr>
          <w:p w:rsidR="004F4A47" w:rsidRDefault="004F4A47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A47" w:rsidRDefault="004F4A47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4A47" w:rsidRDefault="004F4A47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A47" w:rsidTr="00B750BD">
        <w:tc>
          <w:tcPr>
            <w:tcW w:w="16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77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2410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 Советск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Тульской области</w:t>
            </w:r>
          </w:p>
        </w:tc>
        <w:tc>
          <w:tcPr>
            <w:tcW w:w="2251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A47" w:rsidTr="00B750BD">
        <w:tc>
          <w:tcPr>
            <w:tcW w:w="16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777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2410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отсутствует</w:t>
            </w:r>
          </w:p>
        </w:tc>
        <w:tc>
          <w:tcPr>
            <w:tcW w:w="2251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A47" w:rsidTr="00B750BD">
        <w:tc>
          <w:tcPr>
            <w:tcW w:w="16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2777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2410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ГРЭС»</w:t>
            </w:r>
          </w:p>
        </w:tc>
        <w:tc>
          <w:tcPr>
            <w:tcW w:w="2251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A47" w:rsidTr="00B750BD">
        <w:tc>
          <w:tcPr>
            <w:tcW w:w="1618" w:type="dxa"/>
            <w:vMerge w:val="restart"/>
          </w:tcPr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2777" w:type="dxa"/>
            <w:vMerge w:val="restart"/>
          </w:tcPr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2410" w:type="dxa"/>
            <w:vMerge w:val="restart"/>
          </w:tcPr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2251" w:type="dxa"/>
          </w:tcPr>
          <w:p w:rsidR="004F4A47" w:rsidRDefault="004F4A47" w:rsidP="004F4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36,27</w:t>
            </w:r>
          </w:p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4A47" w:rsidTr="00B750BD">
        <w:tc>
          <w:tcPr>
            <w:tcW w:w="1618" w:type="dxa"/>
            <w:vMerge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</w:tcPr>
          <w:p w:rsidR="004F4A47" w:rsidRDefault="004F4A47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37,44</w:t>
            </w:r>
          </w:p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Cs w:val="24"/>
              </w:rPr>
              <w:t>куб.м</w:t>
            </w:r>
            <w:proofErr w:type="spellEnd"/>
            <w:r w:rsidRPr="00C47AB5">
              <w:rPr>
                <w:rFonts w:ascii="Arial" w:hAnsi="Arial" w:cs="Arial"/>
                <w:szCs w:val="24"/>
              </w:rPr>
              <w:t xml:space="preserve"> без НДС</w:t>
            </w:r>
          </w:p>
        </w:tc>
        <w:tc>
          <w:tcPr>
            <w:tcW w:w="992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4F4A47" w:rsidRDefault="004F4A47" w:rsidP="004F4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F4A47" w:rsidTr="00B750BD">
        <w:tc>
          <w:tcPr>
            <w:tcW w:w="16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1.1.1.1.1.1.</w:t>
            </w:r>
          </w:p>
        </w:tc>
        <w:tc>
          <w:tcPr>
            <w:tcW w:w="2777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2410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  <w:tc>
          <w:tcPr>
            <w:tcW w:w="2251" w:type="dxa"/>
          </w:tcPr>
          <w:p w:rsidR="004F4A47" w:rsidRDefault="004F4A47" w:rsidP="00B750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</w:tcPr>
          <w:p w:rsidR="004F4A47" w:rsidRDefault="004F4A47" w:rsidP="00B750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4A47" w:rsidRDefault="004F4A47" w:rsidP="004F4A47">
      <w:pPr>
        <w:rPr>
          <w:rFonts w:ascii="Arial" w:hAnsi="Arial" w:cs="Arial"/>
          <w:sz w:val="24"/>
          <w:szCs w:val="24"/>
        </w:rPr>
      </w:pPr>
    </w:p>
    <w:p w:rsidR="004F4A47" w:rsidRDefault="004F4A47" w:rsidP="004F4A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 на тепло</w:t>
      </w:r>
      <w:r>
        <w:rPr>
          <w:rFonts w:ascii="Arial" w:hAnsi="Arial" w:cs="Arial"/>
          <w:sz w:val="24"/>
          <w:szCs w:val="24"/>
        </w:rPr>
        <w:t>носитель</w:t>
      </w:r>
      <w:r>
        <w:rPr>
          <w:rFonts w:ascii="Arial" w:hAnsi="Arial" w:cs="Arial"/>
          <w:sz w:val="24"/>
          <w:szCs w:val="24"/>
        </w:rPr>
        <w:t xml:space="preserve"> для ООО «</w:t>
      </w:r>
      <w:proofErr w:type="spellStart"/>
      <w:r>
        <w:rPr>
          <w:rFonts w:ascii="Arial" w:hAnsi="Arial" w:cs="Arial"/>
          <w:sz w:val="24"/>
          <w:szCs w:val="24"/>
        </w:rPr>
        <w:t>Щёкинская</w:t>
      </w:r>
      <w:proofErr w:type="spellEnd"/>
      <w:r>
        <w:rPr>
          <w:rFonts w:ascii="Arial" w:hAnsi="Arial" w:cs="Arial"/>
          <w:sz w:val="24"/>
          <w:szCs w:val="24"/>
        </w:rPr>
        <w:t xml:space="preserve"> ГРЭС» на 2019-2023 </w:t>
      </w:r>
      <w:proofErr w:type="spellStart"/>
      <w:r>
        <w:rPr>
          <w:rFonts w:ascii="Arial" w:hAnsi="Arial" w:cs="Arial"/>
          <w:sz w:val="24"/>
          <w:szCs w:val="24"/>
        </w:rPr>
        <w:t>гг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установлены Комитетом Тульской области по тарифам Постановлением от 18 декабря 2018 года № 48/3.</w:t>
      </w:r>
    </w:p>
    <w:p w:rsidR="008D45D9" w:rsidRDefault="008D45D9">
      <w:pPr>
        <w:rPr>
          <w:rFonts w:ascii="Arial" w:hAnsi="Arial" w:cs="Arial"/>
          <w:sz w:val="24"/>
          <w:szCs w:val="24"/>
        </w:rPr>
      </w:pPr>
    </w:p>
    <w:p w:rsidR="008D45D9" w:rsidRDefault="008D45D9">
      <w:pPr>
        <w:rPr>
          <w:rFonts w:ascii="Arial" w:hAnsi="Arial" w:cs="Arial"/>
          <w:sz w:val="24"/>
          <w:szCs w:val="24"/>
        </w:rPr>
      </w:pPr>
    </w:p>
    <w:p w:rsidR="008D45D9" w:rsidRDefault="008D45D9">
      <w:pPr>
        <w:rPr>
          <w:rFonts w:ascii="Arial" w:hAnsi="Arial" w:cs="Arial"/>
          <w:sz w:val="24"/>
          <w:szCs w:val="24"/>
        </w:rPr>
      </w:pPr>
    </w:p>
    <w:p w:rsidR="008D45D9" w:rsidRDefault="008D45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45D9" w:rsidRDefault="008D45D9">
      <w:pPr>
        <w:rPr>
          <w:rFonts w:ascii="Arial" w:hAnsi="Arial" w:cs="Arial"/>
          <w:sz w:val="24"/>
          <w:szCs w:val="24"/>
        </w:rPr>
      </w:pPr>
    </w:p>
    <w:p w:rsidR="008D45D9" w:rsidRDefault="008D45D9">
      <w:pPr>
        <w:rPr>
          <w:rFonts w:ascii="Arial" w:hAnsi="Arial" w:cs="Arial"/>
          <w:sz w:val="24"/>
          <w:szCs w:val="24"/>
        </w:rPr>
      </w:pPr>
    </w:p>
    <w:sectPr w:rsidR="008D45D9" w:rsidSect="001A7E6D">
      <w:pgSz w:w="16838" w:h="11906" w:orient="landscape"/>
      <w:pgMar w:top="567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1D19"/>
    <w:multiLevelType w:val="hybridMultilevel"/>
    <w:tmpl w:val="837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2"/>
    <w:rsid w:val="000A2742"/>
    <w:rsid w:val="00127BEC"/>
    <w:rsid w:val="001A7E6D"/>
    <w:rsid w:val="00297055"/>
    <w:rsid w:val="002E0B43"/>
    <w:rsid w:val="004F4A47"/>
    <w:rsid w:val="005771D2"/>
    <w:rsid w:val="00621E96"/>
    <w:rsid w:val="00631286"/>
    <w:rsid w:val="006A1467"/>
    <w:rsid w:val="00716065"/>
    <w:rsid w:val="007F075D"/>
    <w:rsid w:val="008709B5"/>
    <w:rsid w:val="008D45D9"/>
    <w:rsid w:val="009E6063"/>
    <w:rsid w:val="00A41883"/>
    <w:rsid w:val="00AC3626"/>
    <w:rsid w:val="00B85B64"/>
    <w:rsid w:val="00C47AB5"/>
    <w:rsid w:val="00F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DDAC8D-257F-4628-9E1D-AFB39EF3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6</cp:revision>
  <dcterms:created xsi:type="dcterms:W3CDTF">2018-12-18T11:22:00Z</dcterms:created>
  <dcterms:modified xsi:type="dcterms:W3CDTF">2019-01-10T13:32:00Z</dcterms:modified>
</cp:coreProperties>
</file>